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083984375" w:line="240" w:lineRule="auto"/>
        <w:ind w:left="0" w:right="3263.9996337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-2728724</wp:posOffset>
            </wp:positionH>
            <wp:positionV relativeFrom="paragraph">
              <wp:posOffset>-346762</wp:posOffset>
            </wp:positionV>
            <wp:extent cx="2749296" cy="518160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51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Departamento de Engenharia Eletrotécnica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46.50039672851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0" w:right="0" w:firstLine="0"/>
        <w:jc w:val="center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Mestrado integrado em Engenharia Informática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Disciplina de Sistemas Lógicos – 1º teste – 11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/11/2017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Duração: 1h 20mn | Tolerância: 10mn | Sem consulta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29380989074707" w:lineRule="auto"/>
        <w:ind w:left="544.1690063476562" w:right="532.200927734375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Importante: numere as folhas que entregar (ex. 1 de 4) e identifique-se em todas elas  Responda em folhas separadas aos três grupos de questões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22705078125" w:line="240" w:lineRule="auto"/>
        <w:ind w:left="9.1129302978515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Q1 (2,5 + 2,5 valores )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79052734375" w:line="283.8680934906006" w:lineRule="auto"/>
        <w:ind w:left="405.50392150878906" w:right="60.02197265625" w:hanging="397.338714599609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Apresente uma expressão equivalente utilizando só NORs de 2 entradas, que implemente a função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f a cb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),,(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ba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cb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1852855682373" w:lineRule="auto"/>
        <w:ind w:left="362.1772766113281" w:right="0" w:hanging="362.1624755859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Considere que se pretende especificar um sistema de controlo de luzes de um veículo automóvel, de  modo a que as luzes médias se acendam (valor de saída ativo a 1) sempre que o veículo esteja com o  motor ligado (M=1), o interruptor de luzes automáticas esteja acionado (I=1) e a luminosidade ambiente seja pelo menos escura (fornecida por um sensor com dois bits de saída codificando o nível de  luminosidade, 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, em que 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=00 corresponde a muito escuro, 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=01 escuro, 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=10 claro e  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=11 muito claro). Apresente a tabela de verdade da função MEDIOS(M,I,L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,L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).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1129302978515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Q2 ( 3 + 3 + 3 valores )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900146484375" w:line="253.81630897521973" w:lineRule="auto"/>
        <w:ind w:left="371.51893615722656" w:right="0.013427734375" w:hanging="363.353729248046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Considere a função: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  ,  ,  ,      Σ  0,5,7,8,13       1,2,3,10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 Obtenha uma expressão  simplificada na forma de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single"/>
          <w:shd w:fill="auto" w:val="clear"/>
          <w:vertAlign w:val="baseline"/>
          <w:rtl w:val="0"/>
        </w:rPr>
        <w:t xml:space="preserve">Soma de Produtos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através de mapa de Karnaugh.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34326171875" w:line="240" w:lineRule="auto"/>
        <w:ind w:left="0.0100708007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Considere o seguinte circuito lógico que implementa 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3653334</wp:posOffset>
            </wp:positionH>
            <wp:positionV relativeFrom="paragraph">
              <wp:posOffset>44905</wp:posOffset>
            </wp:positionV>
            <wp:extent cx="2827020" cy="1639824"/>
            <wp:effectExtent b="0" l="0" r="0" t="0"/>
            <wp:wrapSquare wrapText="lef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6398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224609375" w:line="240" w:lineRule="auto"/>
        <w:ind w:left="364.087600708007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função F(X,Y,W,Z). Caraterize a função através da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0234375" w:line="240" w:lineRule="auto"/>
        <w:ind w:left="363.84780883789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lista de mintermos associada.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28564453125" w:line="240" w:lineRule="auto"/>
        <w:ind w:left="5.2876281738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c) Considere que tem disponíveis blocos comparadores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017333984375" w:line="240" w:lineRule="auto"/>
        <w:ind w:left="365.767135620117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de dois números (A e B), cada um com 2 bits, e que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224609375" w:line="240" w:lineRule="auto"/>
        <w:ind w:left="364.088058471679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fornecem duas saídas: Menor (A&lt;B) e Igual (A=B).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029541015625" w:line="240" w:lineRule="auto"/>
        <w:ind w:left="366.00692749023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Com base nos comparadores referidos e alguma lógica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224609375" w:line="240" w:lineRule="auto"/>
        <w:ind w:left="368.1655120849609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adicional que considere necessária, apresente e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0234375" w:line="240" w:lineRule="auto"/>
        <w:ind w:left="342.7405548095703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justifique um diagrama de blocos que realize um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224609375" w:line="251.9729232788086" w:lineRule="auto"/>
        <w:ind w:left="380.39833068847656" w:right="0.013427734375" w:hanging="15.11108398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comparador de dois números X e Y de 4 bits cada, recebendo como entradas os dois numeros  [X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] e [Y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], e produzindo a saída MaiorOuIgual (X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≥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Y).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1129302978515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Q3 ( 3 + 3 valores )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1904296875" w:line="238.94964694976807" w:lineRule="auto"/>
        <w:ind w:left="365.2763366699219" w:right="0.010986328125" w:hanging="357.1111297607422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Considere as seguintes representações de números em complemento-para-2 e em complemento-para-1  com 6 bits. Refira quais os números decimais representado por (111110)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79218928019206"/>
          <w:szCs w:val="26.79218928019206"/>
          <w:u w:val="none"/>
          <w:shd w:fill="auto" w:val="clear"/>
          <w:vertAlign w:val="superscript"/>
          <w:rtl w:val="0"/>
        </w:rPr>
        <w:t xml:space="preserve">(2)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, (101111)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79218928019206"/>
          <w:szCs w:val="26.79218928019206"/>
          <w:u w:val="none"/>
          <w:shd w:fill="auto" w:val="clear"/>
          <w:vertAlign w:val="superscript"/>
          <w:rtl w:val="0"/>
        </w:rPr>
        <w:t xml:space="preserve">(1)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(000111)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79218928019206"/>
          <w:szCs w:val="26.79218928019206"/>
          <w:u w:val="none"/>
          <w:shd w:fill="auto" w:val="clear"/>
          <w:vertAlign w:val="superscript"/>
          <w:rtl w:val="0"/>
        </w:rPr>
        <w:t xml:space="preserve">(2)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e  (110011)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79218928019206"/>
          <w:szCs w:val="26.79218928019206"/>
          <w:u w:val="none"/>
          <w:shd w:fill="auto" w:val="clear"/>
          <w:vertAlign w:val="superscript"/>
          <w:rtl w:val="0"/>
        </w:rPr>
        <w:t xml:space="preserve">(1)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? Represente também o número –18 em complemento-para-2 e em complemento-para-1  com 6 bits.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077880859375" w:line="245.5400562286377" w:lineRule="auto"/>
        <w:ind w:left="362.8834533691406" w:right="0.00732421875" w:hanging="362.8834533691406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Pretende-se construir um sistema para realizar uma operação aritmética envolvendo três números de  entrada, A, B e C, em que A tem dois bits (A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e 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) e B e C têm 1 bit cada. A operação pretendida é  A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C+B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 = [A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C+B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 (em que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representa a operação aritmética de multiplicação, + representa  a operação aritmética de adição e, como esperado, a multiplicação tem prioridade em relação à adição).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3115234375" w:line="231.5481662750244" w:lineRule="auto"/>
        <w:ind w:left="364.55604553222656" w:right="0.009765625" w:firstLine="1.4473724365234375"/>
        <w:jc w:val="both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Caracterize a saída do sistema (quantos bits de saída) de modo a representar adequadamente o resultado,  e apresente um diagrama de blocos recorrendo a blocos do tipo somador completo, semi-somador e  alguma lógica adicional.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Nota: um bloco semi-somador possui dois bits de entrada e dois bits de saı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da 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que correspondem a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̀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soma e transporte dos bits de entrada; um bloco somador completo possui três 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bits de entrada e dois bits de saı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da que correspondem a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̀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soma e transporte dos bits de entrada.</w:t>
      </w:r>
    </w:p>
    <w:sectPr>
      <w:pgSz w:h="16840" w:w="11900" w:orient="portrait"/>
      <w:pgMar w:bottom="1307.2035217285156" w:top="844.791259765625" w:left="852.7091979980469" w:right="783.19458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Gungsuh"/>
  <w:font w:name="Times"/>
  <w:font w:name="Noto Sans Symbol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